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DA3" w:rsidRDefault="002B2DA3">
      <w:pPr>
        <w:rPr>
          <w:rFonts w:ascii="Times New Roman" w:hAnsi="Times New Roman" w:cs="Times New Roman"/>
          <w:sz w:val="24"/>
          <w:szCs w:val="24"/>
        </w:rPr>
      </w:pPr>
    </w:p>
    <w:p w:rsidR="00FB61D6" w:rsidRDefault="00FB61D6" w:rsidP="00224DB3">
      <w:pPr>
        <w:rPr>
          <w:rFonts w:ascii="Times New Roman" w:hAnsi="Times New Roman" w:cs="Times New Roman"/>
          <w:b/>
          <w:sz w:val="24"/>
          <w:szCs w:val="24"/>
        </w:rPr>
      </w:pPr>
    </w:p>
    <w:p w:rsidR="003D1CCA" w:rsidRPr="002B2DA3" w:rsidRDefault="00FB61D6" w:rsidP="00FB61D6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B932CD" w:rsidRPr="00224DB3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B932CD" w:rsidRPr="002B2DA3">
        <w:rPr>
          <w:rFonts w:ascii="Times New Roman" w:hAnsi="Times New Roman" w:cs="Times New Roman"/>
          <w:sz w:val="24"/>
          <w:szCs w:val="24"/>
        </w:rPr>
        <w:t xml:space="preserve"> «Влияние легирующих элементов на свойства сталей»</w:t>
      </w:r>
    </w:p>
    <w:p w:rsidR="00224DB3" w:rsidRDefault="00B932CD" w:rsidP="00FB61D6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1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4DB3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="00224DB3" w:rsidRPr="00224DB3">
        <w:rPr>
          <w:rFonts w:ascii="Times New Roman" w:hAnsi="Times New Roman" w:cs="Times New Roman"/>
          <w:b/>
          <w:sz w:val="24"/>
          <w:szCs w:val="24"/>
        </w:rPr>
        <w:t>:</w:t>
      </w:r>
      <w:r w:rsidRPr="00224DB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932CD">
        <w:rPr>
          <w:rFonts w:ascii="Times New Roman" w:eastAsia="Calibri" w:hAnsi="Times New Roman" w:cs="Times New Roman"/>
          <w:color w:val="000000"/>
          <w:sz w:val="24"/>
          <w:szCs w:val="24"/>
        </w:rPr>
        <w:t>Изуч</w:t>
      </w:r>
      <w:r w:rsidR="00224DB3" w:rsidRPr="00224DB3">
        <w:rPr>
          <w:rFonts w:ascii="Times New Roman" w:eastAsia="Calibri" w:hAnsi="Times New Roman" w:cs="Times New Roman"/>
          <w:color w:val="000000"/>
          <w:sz w:val="24"/>
          <w:szCs w:val="24"/>
        </w:rPr>
        <w:t>ение</w:t>
      </w:r>
      <w:r w:rsidRPr="00B932C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влияни</w:t>
      </w:r>
      <w:r w:rsidR="00224DB3" w:rsidRPr="00224DB3">
        <w:rPr>
          <w:rFonts w:ascii="Times New Roman" w:eastAsia="Calibri" w:hAnsi="Times New Roman" w:cs="Times New Roman"/>
          <w:color w:val="000000"/>
          <w:sz w:val="24"/>
          <w:szCs w:val="24"/>
        </w:rPr>
        <w:t>я</w:t>
      </w:r>
      <w:r w:rsidRPr="00B932C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легирующих элементов на структуру и свойства легированных сталей.</w:t>
      </w:r>
    </w:p>
    <w:p w:rsidR="00224DB3" w:rsidRPr="00B932CD" w:rsidRDefault="00224DB3" w:rsidP="00FB61D6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1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24DB3" w:rsidRDefault="00FB61D6" w:rsidP="00FB61D6">
      <w:p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932CD" w:rsidRPr="00224DB3">
        <w:rPr>
          <w:rFonts w:ascii="Times New Roman" w:hAnsi="Times New Roman" w:cs="Times New Roman"/>
          <w:b/>
          <w:sz w:val="24"/>
          <w:szCs w:val="24"/>
        </w:rPr>
        <w:t>Используемая литература</w:t>
      </w:r>
    </w:p>
    <w:p w:rsidR="002B2DA3" w:rsidRPr="00224DB3" w:rsidRDefault="002B2DA3" w:rsidP="00FB61D6">
      <w:pPr>
        <w:pStyle w:val="a3"/>
        <w:numPr>
          <w:ilvl w:val="0"/>
          <w:numId w:val="3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proofErr w:type="spellStart"/>
      <w:r w:rsidRPr="00224DB3">
        <w:rPr>
          <w:rFonts w:ascii="Times New Roman" w:eastAsia="Calibri" w:hAnsi="Times New Roman" w:cs="Times New Roman"/>
          <w:color w:val="000000"/>
          <w:sz w:val="23"/>
          <w:szCs w:val="23"/>
        </w:rPr>
        <w:t>Адаскин</w:t>
      </w:r>
      <w:proofErr w:type="spellEnd"/>
      <w:r w:rsidRPr="00224DB3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А.М., Зуев В.М. Материаловедение (металлообработка). – М.: ОИЦ «Академия», 2009 – 240 с.</w:t>
      </w:r>
    </w:p>
    <w:p w:rsidR="00224DB3" w:rsidRDefault="00FB61D6" w:rsidP="00FB61D6">
      <w:pPr>
        <w:tabs>
          <w:tab w:val="left" w:pos="709"/>
        </w:tabs>
        <w:rPr>
          <w:rFonts w:ascii="Times New Roman" w:eastAsia="Calibri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b/>
          <w:color w:val="000000"/>
          <w:sz w:val="23"/>
          <w:szCs w:val="23"/>
        </w:rPr>
        <w:t xml:space="preserve">      </w:t>
      </w:r>
      <w:r w:rsidR="00660909" w:rsidRPr="00660909">
        <w:rPr>
          <w:rFonts w:ascii="Times New Roman" w:eastAsia="Calibri" w:hAnsi="Times New Roman" w:cs="Times New Roman"/>
          <w:b/>
          <w:color w:val="000000"/>
          <w:sz w:val="23"/>
          <w:szCs w:val="23"/>
        </w:rPr>
        <w:t>Порядок выполнения работы</w:t>
      </w:r>
    </w:p>
    <w:p w:rsidR="00660909" w:rsidRPr="00660909" w:rsidRDefault="00660909" w:rsidP="00FB61D6">
      <w:pPr>
        <w:pStyle w:val="a3"/>
        <w:numPr>
          <w:ilvl w:val="0"/>
          <w:numId w:val="4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660909">
        <w:rPr>
          <w:rFonts w:ascii="Times New Roman" w:eastAsia="Calibri" w:hAnsi="Times New Roman" w:cs="Times New Roman"/>
          <w:color w:val="000000"/>
          <w:sz w:val="23"/>
          <w:szCs w:val="23"/>
        </w:rPr>
        <w:t>Изучить маркировку легированных сталей (стр. 133)</w:t>
      </w:r>
    </w:p>
    <w:p w:rsidR="00660909" w:rsidRPr="00660909" w:rsidRDefault="00660909" w:rsidP="00FB61D6">
      <w:pPr>
        <w:pStyle w:val="a3"/>
        <w:numPr>
          <w:ilvl w:val="0"/>
          <w:numId w:val="4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660909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Изучить </w:t>
      </w:r>
      <w:r w:rsidR="00B74B43">
        <w:rPr>
          <w:rFonts w:ascii="Times New Roman" w:eastAsia="Calibri" w:hAnsi="Times New Roman" w:cs="Times New Roman"/>
          <w:color w:val="000000"/>
          <w:sz w:val="23"/>
          <w:szCs w:val="23"/>
        </w:rPr>
        <w:t>в</w:t>
      </w:r>
      <w:r w:rsidRPr="00660909">
        <w:rPr>
          <w:rFonts w:ascii="Times New Roman" w:eastAsia="Calibri" w:hAnsi="Times New Roman" w:cs="Times New Roman"/>
          <w:color w:val="000000"/>
          <w:sz w:val="23"/>
          <w:szCs w:val="23"/>
        </w:rPr>
        <w:t>лияние легирующих элементов на структуру и свойства сталей (стр.134, № 12.4)</w:t>
      </w:r>
    </w:p>
    <w:p w:rsidR="00660909" w:rsidRPr="00660909" w:rsidRDefault="00660909" w:rsidP="00FB61D6">
      <w:pPr>
        <w:pStyle w:val="a3"/>
        <w:numPr>
          <w:ilvl w:val="0"/>
          <w:numId w:val="4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660909">
        <w:rPr>
          <w:rFonts w:ascii="Times New Roman" w:eastAsia="Calibri" w:hAnsi="Times New Roman" w:cs="Times New Roman"/>
          <w:color w:val="000000"/>
          <w:sz w:val="23"/>
          <w:szCs w:val="23"/>
        </w:rPr>
        <w:t>Изучить материалы со специальными свойствами (стр.151, №14.1, 14.2)</w:t>
      </w:r>
    </w:p>
    <w:p w:rsidR="00660909" w:rsidRDefault="00660909" w:rsidP="00FB61D6">
      <w:pPr>
        <w:pStyle w:val="a3"/>
        <w:numPr>
          <w:ilvl w:val="0"/>
          <w:numId w:val="4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660909">
        <w:rPr>
          <w:rFonts w:ascii="Times New Roman" w:eastAsia="Calibri" w:hAnsi="Times New Roman" w:cs="Times New Roman"/>
          <w:color w:val="000000"/>
          <w:sz w:val="23"/>
          <w:szCs w:val="23"/>
        </w:rPr>
        <w:t>Выполнить отчет по практической работе</w:t>
      </w:r>
      <w:r>
        <w:rPr>
          <w:rFonts w:ascii="Times New Roman" w:eastAsia="Calibri" w:hAnsi="Times New Roman" w:cs="Times New Roman"/>
          <w:color w:val="000000"/>
          <w:sz w:val="23"/>
          <w:szCs w:val="23"/>
        </w:rPr>
        <w:t>.</w:t>
      </w:r>
    </w:p>
    <w:p w:rsidR="00FB61D6" w:rsidRDefault="00FB61D6" w:rsidP="00FB61D6">
      <w:pPr>
        <w:pStyle w:val="a3"/>
        <w:tabs>
          <w:tab w:val="left" w:pos="709"/>
        </w:tabs>
        <w:ind w:left="0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660909" w:rsidRDefault="00FB61D6" w:rsidP="00FB61D6">
      <w:pPr>
        <w:pStyle w:val="a3"/>
        <w:tabs>
          <w:tab w:val="left" w:pos="709"/>
        </w:tabs>
        <w:ind w:left="0"/>
        <w:rPr>
          <w:rFonts w:ascii="Times New Roman" w:eastAsia="Calibri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b/>
          <w:color w:val="000000"/>
          <w:sz w:val="23"/>
          <w:szCs w:val="23"/>
        </w:rPr>
        <w:t xml:space="preserve">       </w:t>
      </w:r>
      <w:r w:rsidR="00660909" w:rsidRPr="00FB61D6">
        <w:rPr>
          <w:rFonts w:ascii="Times New Roman" w:eastAsia="Calibri" w:hAnsi="Times New Roman" w:cs="Times New Roman"/>
          <w:b/>
          <w:color w:val="000000"/>
          <w:sz w:val="23"/>
          <w:szCs w:val="23"/>
        </w:rPr>
        <w:t>Содержание отчета.</w:t>
      </w:r>
    </w:p>
    <w:p w:rsidR="00FB61D6" w:rsidRPr="00FB61D6" w:rsidRDefault="00FB61D6" w:rsidP="00FB61D6">
      <w:pPr>
        <w:pStyle w:val="a3"/>
        <w:tabs>
          <w:tab w:val="left" w:pos="709"/>
        </w:tabs>
        <w:ind w:left="0"/>
        <w:rPr>
          <w:rFonts w:ascii="Times New Roman" w:eastAsia="Calibri" w:hAnsi="Times New Roman" w:cs="Times New Roman"/>
          <w:b/>
          <w:color w:val="000000"/>
          <w:sz w:val="23"/>
          <w:szCs w:val="23"/>
        </w:rPr>
      </w:pPr>
      <w:bookmarkStart w:id="0" w:name="_GoBack"/>
      <w:bookmarkEnd w:id="0"/>
    </w:p>
    <w:p w:rsidR="00660909" w:rsidRDefault="00660909" w:rsidP="00FB61D6">
      <w:pPr>
        <w:pStyle w:val="a3"/>
        <w:numPr>
          <w:ilvl w:val="0"/>
          <w:numId w:val="5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color w:val="000000"/>
          <w:sz w:val="23"/>
          <w:szCs w:val="23"/>
        </w:rPr>
        <w:t>Наименование и цель работы.</w:t>
      </w:r>
    </w:p>
    <w:p w:rsidR="00B74B43" w:rsidRDefault="00B74B43" w:rsidP="00FB61D6">
      <w:pPr>
        <w:pStyle w:val="a3"/>
        <w:numPr>
          <w:ilvl w:val="0"/>
          <w:numId w:val="5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B932CD">
        <w:rPr>
          <w:rFonts w:ascii="Times New Roman" w:eastAsia="Calibri" w:hAnsi="Times New Roman" w:cs="Times New Roman"/>
          <w:color w:val="000000"/>
          <w:sz w:val="23"/>
          <w:szCs w:val="23"/>
        </w:rPr>
        <w:t>Вписать химический состав каждой стали и объяснить принцип маркировки.</w:t>
      </w:r>
    </w:p>
    <w:p w:rsidR="00660909" w:rsidRDefault="00B74B43" w:rsidP="00FB61D6">
      <w:pPr>
        <w:pStyle w:val="a3"/>
        <w:numPr>
          <w:ilvl w:val="0"/>
          <w:numId w:val="5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color w:val="000000"/>
          <w:sz w:val="23"/>
          <w:szCs w:val="23"/>
        </w:rPr>
        <w:t>Рассмотреть классификацию легированных сталей.</w:t>
      </w:r>
    </w:p>
    <w:p w:rsidR="00B74B43" w:rsidRPr="00B74B43" w:rsidRDefault="00B74B43" w:rsidP="00FB61D6">
      <w:pPr>
        <w:pStyle w:val="a3"/>
        <w:numPr>
          <w:ilvl w:val="0"/>
          <w:numId w:val="5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color w:val="000000"/>
          <w:sz w:val="23"/>
          <w:szCs w:val="23"/>
        </w:rPr>
        <w:t>В</w:t>
      </w:r>
      <w:r w:rsidRPr="00B74B43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лияние легирующих элементов на структуру и свойства легированных сталей. </w:t>
      </w:r>
    </w:p>
    <w:p w:rsidR="00B74B43" w:rsidRDefault="00FE5165" w:rsidP="00FB61D6">
      <w:pPr>
        <w:pStyle w:val="a3"/>
        <w:numPr>
          <w:ilvl w:val="0"/>
          <w:numId w:val="5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color w:val="000000"/>
          <w:sz w:val="23"/>
          <w:szCs w:val="23"/>
        </w:rPr>
        <w:t>Стали, устойчивые против коррозии.</w:t>
      </w:r>
    </w:p>
    <w:p w:rsidR="00FE5165" w:rsidRDefault="00FB61D6" w:rsidP="00FB61D6">
      <w:pPr>
        <w:pStyle w:val="a3"/>
        <w:numPr>
          <w:ilvl w:val="0"/>
          <w:numId w:val="5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color w:val="000000"/>
          <w:sz w:val="23"/>
          <w:szCs w:val="23"/>
        </w:rPr>
        <w:t>Жаростойкие стали и сплавы.</w:t>
      </w:r>
    </w:p>
    <w:p w:rsidR="00FB61D6" w:rsidRPr="00660909" w:rsidRDefault="00FB61D6" w:rsidP="00FB61D6">
      <w:pPr>
        <w:pStyle w:val="a3"/>
        <w:numPr>
          <w:ilvl w:val="0"/>
          <w:numId w:val="5"/>
        </w:numPr>
        <w:tabs>
          <w:tab w:val="left" w:pos="709"/>
        </w:tabs>
        <w:ind w:left="0" w:firstLine="0"/>
        <w:rPr>
          <w:rFonts w:ascii="Times New Roman" w:eastAsia="Calibri" w:hAnsi="Times New Roman" w:cs="Times New Roman"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color w:val="000000"/>
          <w:sz w:val="23"/>
          <w:szCs w:val="23"/>
        </w:rPr>
        <w:t>Жаропрочные стали и сплавы.</w:t>
      </w:r>
    </w:p>
    <w:p w:rsidR="002B2DA3" w:rsidRPr="002B2DA3" w:rsidRDefault="002B2DA3" w:rsidP="00224DB3">
      <w:pPr>
        <w:rPr>
          <w:rFonts w:ascii="Times New Roman" w:hAnsi="Times New Roman" w:cs="Times New Roman"/>
          <w:sz w:val="24"/>
          <w:szCs w:val="24"/>
        </w:rPr>
      </w:pPr>
    </w:p>
    <w:sectPr w:rsidR="002B2DA3" w:rsidRPr="002B2DA3" w:rsidSect="00224DB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988"/>
    <w:multiLevelType w:val="hybridMultilevel"/>
    <w:tmpl w:val="6AE42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273C0"/>
    <w:multiLevelType w:val="hybridMultilevel"/>
    <w:tmpl w:val="AB94D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FC531"/>
    <w:multiLevelType w:val="hybridMultilevel"/>
    <w:tmpl w:val="4F351AEE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4D1146E0"/>
    <w:multiLevelType w:val="hybridMultilevel"/>
    <w:tmpl w:val="B9F8080A"/>
    <w:lvl w:ilvl="0" w:tplc="9FD2D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E824BA"/>
    <w:multiLevelType w:val="multilevel"/>
    <w:tmpl w:val="0419001D"/>
    <w:styleLink w:val="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CD"/>
    <w:rsid w:val="0002319D"/>
    <w:rsid w:val="000436C9"/>
    <w:rsid w:val="0004790A"/>
    <w:rsid w:val="00077F1A"/>
    <w:rsid w:val="00095001"/>
    <w:rsid w:val="000B4ED7"/>
    <w:rsid w:val="000C5EFE"/>
    <w:rsid w:val="000E23CE"/>
    <w:rsid w:val="000F0C70"/>
    <w:rsid w:val="000F0DC8"/>
    <w:rsid w:val="000F3073"/>
    <w:rsid w:val="001304C4"/>
    <w:rsid w:val="00145114"/>
    <w:rsid w:val="00161C86"/>
    <w:rsid w:val="00171304"/>
    <w:rsid w:val="00197BF7"/>
    <w:rsid w:val="00197E12"/>
    <w:rsid w:val="001A106C"/>
    <w:rsid w:val="001A686E"/>
    <w:rsid w:val="001B1A66"/>
    <w:rsid w:val="001B7CA3"/>
    <w:rsid w:val="001D6916"/>
    <w:rsid w:val="001E22AB"/>
    <w:rsid w:val="001E4AE0"/>
    <w:rsid w:val="001F614C"/>
    <w:rsid w:val="001F68FF"/>
    <w:rsid w:val="0022135F"/>
    <w:rsid w:val="00222429"/>
    <w:rsid w:val="00224DB3"/>
    <w:rsid w:val="0023233A"/>
    <w:rsid w:val="00255B9C"/>
    <w:rsid w:val="0028327B"/>
    <w:rsid w:val="002836F1"/>
    <w:rsid w:val="00284026"/>
    <w:rsid w:val="002A5646"/>
    <w:rsid w:val="002A7E69"/>
    <w:rsid w:val="002B2DA3"/>
    <w:rsid w:val="002B4010"/>
    <w:rsid w:val="002B621A"/>
    <w:rsid w:val="002C5AFC"/>
    <w:rsid w:val="002D19DA"/>
    <w:rsid w:val="002D3D32"/>
    <w:rsid w:val="002E0D1C"/>
    <w:rsid w:val="002F3289"/>
    <w:rsid w:val="00315C59"/>
    <w:rsid w:val="0032081F"/>
    <w:rsid w:val="00322048"/>
    <w:rsid w:val="00345E67"/>
    <w:rsid w:val="003B3FD6"/>
    <w:rsid w:val="003B635E"/>
    <w:rsid w:val="003D1CCA"/>
    <w:rsid w:val="003D50CE"/>
    <w:rsid w:val="003D77E1"/>
    <w:rsid w:val="003F1CF9"/>
    <w:rsid w:val="003F5DD8"/>
    <w:rsid w:val="0040254B"/>
    <w:rsid w:val="00405F5B"/>
    <w:rsid w:val="004126E6"/>
    <w:rsid w:val="00417E01"/>
    <w:rsid w:val="00426078"/>
    <w:rsid w:val="00426ABF"/>
    <w:rsid w:val="00433133"/>
    <w:rsid w:val="00434C55"/>
    <w:rsid w:val="00437CCD"/>
    <w:rsid w:val="00454AF8"/>
    <w:rsid w:val="004560E1"/>
    <w:rsid w:val="00463DE8"/>
    <w:rsid w:val="00471D27"/>
    <w:rsid w:val="00493D21"/>
    <w:rsid w:val="004A0C60"/>
    <w:rsid w:val="004D7C66"/>
    <w:rsid w:val="004F1885"/>
    <w:rsid w:val="004F2499"/>
    <w:rsid w:val="00524474"/>
    <w:rsid w:val="00565D37"/>
    <w:rsid w:val="00574054"/>
    <w:rsid w:val="00592E86"/>
    <w:rsid w:val="005A5479"/>
    <w:rsid w:val="005C3C9A"/>
    <w:rsid w:val="005C50EB"/>
    <w:rsid w:val="005E1E53"/>
    <w:rsid w:val="005E49B1"/>
    <w:rsid w:val="005E6AD2"/>
    <w:rsid w:val="00632AD6"/>
    <w:rsid w:val="0065026D"/>
    <w:rsid w:val="0065768B"/>
    <w:rsid w:val="00660909"/>
    <w:rsid w:val="0066258C"/>
    <w:rsid w:val="006776CD"/>
    <w:rsid w:val="00677C20"/>
    <w:rsid w:val="00684F3B"/>
    <w:rsid w:val="0068705A"/>
    <w:rsid w:val="006A5DDC"/>
    <w:rsid w:val="006B4519"/>
    <w:rsid w:val="006C77D1"/>
    <w:rsid w:val="006D706F"/>
    <w:rsid w:val="006E6489"/>
    <w:rsid w:val="006E6EC9"/>
    <w:rsid w:val="006F7270"/>
    <w:rsid w:val="00733DF3"/>
    <w:rsid w:val="00734201"/>
    <w:rsid w:val="00743140"/>
    <w:rsid w:val="00773642"/>
    <w:rsid w:val="007B091A"/>
    <w:rsid w:val="007B3DC9"/>
    <w:rsid w:val="007B4B0C"/>
    <w:rsid w:val="007F69DE"/>
    <w:rsid w:val="00801489"/>
    <w:rsid w:val="0081631B"/>
    <w:rsid w:val="00824D6B"/>
    <w:rsid w:val="00862E65"/>
    <w:rsid w:val="00875949"/>
    <w:rsid w:val="008777C0"/>
    <w:rsid w:val="00896E33"/>
    <w:rsid w:val="008A593E"/>
    <w:rsid w:val="008C23F5"/>
    <w:rsid w:val="008C2538"/>
    <w:rsid w:val="00910ED9"/>
    <w:rsid w:val="009241DA"/>
    <w:rsid w:val="009326DE"/>
    <w:rsid w:val="00952633"/>
    <w:rsid w:val="00975E66"/>
    <w:rsid w:val="00990059"/>
    <w:rsid w:val="00994A87"/>
    <w:rsid w:val="009C527E"/>
    <w:rsid w:val="009E696D"/>
    <w:rsid w:val="009F16A8"/>
    <w:rsid w:val="00A128D4"/>
    <w:rsid w:val="00A13B3A"/>
    <w:rsid w:val="00A27AC0"/>
    <w:rsid w:val="00A3420C"/>
    <w:rsid w:val="00A44A47"/>
    <w:rsid w:val="00A44CEC"/>
    <w:rsid w:val="00A560D0"/>
    <w:rsid w:val="00A5783B"/>
    <w:rsid w:val="00A629EF"/>
    <w:rsid w:val="00A62E8D"/>
    <w:rsid w:val="00A92772"/>
    <w:rsid w:val="00A949FA"/>
    <w:rsid w:val="00AB631A"/>
    <w:rsid w:val="00AC20CB"/>
    <w:rsid w:val="00AD21E3"/>
    <w:rsid w:val="00B046E0"/>
    <w:rsid w:val="00B06E64"/>
    <w:rsid w:val="00B17C5F"/>
    <w:rsid w:val="00B2215E"/>
    <w:rsid w:val="00B23E10"/>
    <w:rsid w:val="00B264B1"/>
    <w:rsid w:val="00B26895"/>
    <w:rsid w:val="00B32C28"/>
    <w:rsid w:val="00B53ACA"/>
    <w:rsid w:val="00B74B43"/>
    <w:rsid w:val="00B80A73"/>
    <w:rsid w:val="00B875E6"/>
    <w:rsid w:val="00B932CD"/>
    <w:rsid w:val="00B9348F"/>
    <w:rsid w:val="00B970C2"/>
    <w:rsid w:val="00BB67B1"/>
    <w:rsid w:val="00BB7875"/>
    <w:rsid w:val="00BB788A"/>
    <w:rsid w:val="00BC74E2"/>
    <w:rsid w:val="00BE3343"/>
    <w:rsid w:val="00BE34CD"/>
    <w:rsid w:val="00BE3881"/>
    <w:rsid w:val="00BF52F3"/>
    <w:rsid w:val="00C21D6F"/>
    <w:rsid w:val="00C22160"/>
    <w:rsid w:val="00C2347B"/>
    <w:rsid w:val="00C315F7"/>
    <w:rsid w:val="00C67D77"/>
    <w:rsid w:val="00C70497"/>
    <w:rsid w:val="00C9053A"/>
    <w:rsid w:val="00C97054"/>
    <w:rsid w:val="00CA2C33"/>
    <w:rsid w:val="00CA4C9E"/>
    <w:rsid w:val="00CA68C5"/>
    <w:rsid w:val="00CD3DC3"/>
    <w:rsid w:val="00CD7A51"/>
    <w:rsid w:val="00CE2AA7"/>
    <w:rsid w:val="00D034B8"/>
    <w:rsid w:val="00D2233A"/>
    <w:rsid w:val="00D2513B"/>
    <w:rsid w:val="00D256A6"/>
    <w:rsid w:val="00D30530"/>
    <w:rsid w:val="00D3601E"/>
    <w:rsid w:val="00D36B10"/>
    <w:rsid w:val="00D50B69"/>
    <w:rsid w:val="00D52861"/>
    <w:rsid w:val="00D548A2"/>
    <w:rsid w:val="00D6704D"/>
    <w:rsid w:val="00D67DAC"/>
    <w:rsid w:val="00D72CF8"/>
    <w:rsid w:val="00D75C46"/>
    <w:rsid w:val="00D85F55"/>
    <w:rsid w:val="00DA2E87"/>
    <w:rsid w:val="00DA5554"/>
    <w:rsid w:val="00DA6292"/>
    <w:rsid w:val="00DC4100"/>
    <w:rsid w:val="00DC7623"/>
    <w:rsid w:val="00DE285E"/>
    <w:rsid w:val="00DF4312"/>
    <w:rsid w:val="00E225F2"/>
    <w:rsid w:val="00E2703A"/>
    <w:rsid w:val="00E45E60"/>
    <w:rsid w:val="00E53F58"/>
    <w:rsid w:val="00E62462"/>
    <w:rsid w:val="00E929A8"/>
    <w:rsid w:val="00E94E55"/>
    <w:rsid w:val="00EC24B7"/>
    <w:rsid w:val="00F15B0E"/>
    <w:rsid w:val="00F218FD"/>
    <w:rsid w:val="00F25002"/>
    <w:rsid w:val="00F35004"/>
    <w:rsid w:val="00F46E46"/>
    <w:rsid w:val="00F84A33"/>
    <w:rsid w:val="00F95670"/>
    <w:rsid w:val="00FB61D6"/>
    <w:rsid w:val="00FB6AD4"/>
    <w:rsid w:val="00FE0786"/>
    <w:rsid w:val="00FE5165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2B2D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2B2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6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1</cp:revision>
  <dcterms:created xsi:type="dcterms:W3CDTF">2017-02-05T07:48:00Z</dcterms:created>
  <dcterms:modified xsi:type="dcterms:W3CDTF">2017-02-05T10:24:00Z</dcterms:modified>
</cp:coreProperties>
</file>